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397"/>
        <w:tblW w:w="10533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F36AA4" w:rsidRPr="00F36AA4" w14:paraId="6ADAB385" w14:textId="77777777" w:rsidTr="000726E9">
        <w:trPr>
          <w:trHeight w:val="349"/>
        </w:trPr>
        <w:tc>
          <w:tcPr>
            <w:tcW w:w="10533" w:type="dxa"/>
            <w:gridSpan w:val="2"/>
          </w:tcPr>
          <w:p w14:paraId="034AE25D" w14:textId="77777777" w:rsidR="00F36AA4" w:rsidRPr="00F36AA4" w:rsidRDefault="00F36AA4" w:rsidP="00F36AA4">
            <w:pPr>
              <w:tabs>
                <w:tab w:val="left" w:pos="2790"/>
                <w:tab w:val="center" w:pos="4567"/>
              </w:tabs>
              <w:rPr>
                <w:rFonts w:ascii="Bookman Old Style" w:hAnsi="Bookman Old Style"/>
                <w:b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b/>
                <w:sz w:val="32"/>
                <w:szCs w:val="32"/>
              </w:rPr>
              <w:tab/>
            </w:r>
            <w:r w:rsidRPr="00F36AA4">
              <w:rPr>
                <w:rFonts w:ascii="Bookman Old Style" w:hAnsi="Bookman Old Style"/>
                <w:b/>
                <w:sz w:val="32"/>
                <w:szCs w:val="32"/>
              </w:rPr>
              <w:tab/>
              <w:t>Registration Fees</w:t>
            </w:r>
          </w:p>
        </w:tc>
      </w:tr>
      <w:tr w:rsidR="00F36AA4" w:rsidRPr="00F36AA4" w14:paraId="493CE3B7" w14:textId="77777777" w:rsidTr="000726E9">
        <w:trPr>
          <w:trHeight w:val="335"/>
        </w:trPr>
        <w:tc>
          <w:tcPr>
            <w:tcW w:w="5266" w:type="dxa"/>
          </w:tcPr>
          <w:p w14:paraId="6325D5D3" w14:textId="77777777" w:rsidR="00F36AA4" w:rsidRPr="00F36AA4" w:rsidRDefault="00F36AA4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Toddler</w:t>
            </w:r>
          </w:p>
        </w:tc>
        <w:tc>
          <w:tcPr>
            <w:tcW w:w="5266" w:type="dxa"/>
          </w:tcPr>
          <w:p w14:paraId="3D88EEC5" w14:textId="77777777" w:rsidR="00F36AA4" w:rsidRPr="00F36AA4" w:rsidRDefault="006A6E1A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$35</w:t>
            </w:r>
            <w:r w:rsidR="00F36AA4" w:rsidRPr="00F36AA4">
              <w:rPr>
                <w:rFonts w:ascii="Bookman Old Style" w:hAnsi="Bookman Old Style"/>
                <w:sz w:val="32"/>
                <w:szCs w:val="32"/>
              </w:rPr>
              <w:t>.00</w:t>
            </w:r>
          </w:p>
        </w:tc>
      </w:tr>
      <w:tr w:rsidR="00F36AA4" w:rsidRPr="00F36AA4" w14:paraId="05BE7D5D" w14:textId="77777777" w:rsidTr="000726E9">
        <w:trPr>
          <w:trHeight w:val="349"/>
        </w:trPr>
        <w:tc>
          <w:tcPr>
            <w:tcW w:w="5266" w:type="dxa"/>
          </w:tcPr>
          <w:p w14:paraId="3FF8CFC1" w14:textId="77777777" w:rsidR="00F36AA4" w:rsidRPr="00F36AA4" w:rsidRDefault="00F36AA4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Preschool</w:t>
            </w:r>
          </w:p>
        </w:tc>
        <w:tc>
          <w:tcPr>
            <w:tcW w:w="5266" w:type="dxa"/>
          </w:tcPr>
          <w:p w14:paraId="4746E4A6" w14:textId="77777777" w:rsidR="00F36AA4" w:rsidRPr="00F36AA4" w:rsidRDefault="00F36AA4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$35.00</w:t>
            </w:r>
          </w:p>
        </w:tc>
      </w:tr>
      <w:tr w:rsidR="00F36AA4" w:rsidRPr="00F36AA4" w14:paraId="53ABBCFA" w14:textId="77777777" w:rsidTr="000726E9">
        <w:trPr>
          <w:trHeight w:val="349"/>
        </w:trPr>
        <w:tc>
          <w:tcPr>
            <w:tcW w:w="5266" w:type="dxa"/>
          </w:tcPr>
          <w:p w14:paraId="77DC1014" w14:textId="77777777" w:rsidR="00F36AA4" w:rsidRPr="00F36AA4" w:rsidRDefault="00F36AA4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Second Child</w:t>
            </w:r>
          </w:p>
        </w:tc>
        <w:tc>
          <w:tcPr>
            <w:tcW w:w="5266" w:type="dxa"/>
          </w:tcPr>
          <w:p w14:paraId="5061D16A" w14:textId="77777777" w:rsidR="00F36AA4" w:rsidRPr="00F36AA4" w:rsidRDefault="00F36AA4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$15.00</w:t>
            </w:r>
          </w:p>
        </w:tc>
      </w:tr>
    </w:tbl>
    <w:tbl>
      <w:tblPr>
        <w:tblStyle w:val="TableGrid"/>
        <w:tblpPr w:leftFromText="180" w:rightFromText="180" w:vertAnchor="page" w:horzAnchor="margin" w:tblpY="5611"/>
        <w:tblW w:w="10350" w:type="dxa"/>
        <w:tblLook w:val="04A0" w:firstRow="1" w:lastRow="0" w:firstColumn="1" w:lastColumn="0" w:noHBand="0" w:noVBand="1"/>
      </w:tblPr>
      <w:tblGrid>
        <w:gridCol w:w="3838"/>
        <w:gridCol w:w="2935"/>
        <w:gridCol w:w="3577"/>
      </w:tblGrid>
      <w:tr w:rsidR="000726E9" w:rsidRPr="00F36AA4" w14:paraId="32F4DAAF" w14:textId="77777777" w:rsidTr="00E7227B">
        <w:trPr>
          <w:trHeight w:val="1273"/>
        </w:trPr>
        <w:tc>
          <w:tcPr>
            <w:tcW w:w="3838" w:type="dxa"/>
          </w:tcPr>
          <w:p w14:paraId="7E7DAB1E" w14:textId="77777777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Number of Days</w:t>
            </w:r>
            <w:r>
              <w:rPr>
                <w:rFonts w:ascii="Bookman Old Style" w:hAnsi="Bookman Old Style"/>
                <w:sz w:val="32"/>
                <w:szCs w:val="32"/>
              </w:rPr>
              <w:t>/Week</w:t>
            </w:r>
          </w:p>
          <w:p w14:paraId="361A981B" w14:textId="77777777" w:rsidR="000726E9" w:rsidRPr="00E13576" w:rsidRDefault="000726E9" w:rsidP="00E13576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E13576">
              <w:rPr>
                <w:rFonts w:ascii="Bookman Old Style" w:hAnsi="Bookman Old Style"/>
                <w:b/>
                <w:sz w:val="32"/>
                <w:szCs w:val="32"/>
              </w:rPr>
              <w:t>(Toddler)</w:t>
            </w:r>
          </w:p>
        </w:tc>
        <w:tc>
          <w:tcPr>
            <w:tcW w:w="2935" w:type="dxa"/>
          </w:tcPr>
          <w:p w14:paraId="354A278A" w14:textId="77777777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Monthly</w:t>
            </w:r>
          </w:p>
          <w:p w14:paraId="78DBA9E7" w14:textId="2A1DB37D" w:rsidR="005A7C71" w:rsidRPr="00E7227B" w:rsidRDefault="005A7C71" w:rsidP="00F36AA4">
            <w:pPr>
              <w:rPr>
                <w:rFonts w:ascii="Bookman Old Style" w:hAnsi="Bookman Old Style"/>
                <w:sz w:val="24"/>
                <w:szCs w:val="24"/>
              </w:rPr>
            </w:pPr>
            <w:r w:rsidRPr="00E7227B">
              <w:rPr>
                <w:rFonts w:ascii="Bookman Old Style" w:hAnsi="Bookman Old Style"/>
                <w:sz w:val="24"/>
                <w:szCs w:val="24"/>
              </w:rPr>
              <w:t>($5</w:t>
            </w:r>
            <w:r w:rsidR="005B7EB3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E7227B">
              <w:rPr>
                <w:rFonts w:ascii="Bookman Old Style" w:hAnsi="Bookman Old Style"/>
                <w:sz w:val="24"/>
                <w:szCs w:val="24"/>
              </w:rPr>
              <w:t xml:space="preserve"> per day)</w:t>
            </w:r>
          </w:p>
        </w:tc>
        <w:tc>
          <w:tcPr>
            <w:tcW w:w="3577" w:type="dxa"/>
          </w:tcPr>
          <w:p w14:paraId="1E11FBC8" w14:textId="3C53E37C" w:rsidR="000726E9" w:rsidRPr="00E7227B" w:rsidRDefault="005A7C71" w:rsidP="005A7C7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Discounted 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Monthly </w:t>
            </w:r>
            <w:r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Fees 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(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>After City Dis</w:t>
            </w:r>
            <w:r w:rsidR="00FC13D2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>count of $10 per day until December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 xml:space="preserve"> 31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  <w:vertAlign w:val="superscript"/>
              </w:rPr>
              <w:t>st</w:t>
            </w:r>
            <w:proofErr w:type="gramStart"/>
            <w:r w:rsidR="000726E9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 xml:space="preserve"> 2021</w:t>
            </w:r>
            <w:proofErr w:type="gramEnd"/>
            <w:r w:rsidR="000726E9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)</w:t>
            </w:r>
            <w:r w:rsidR="00E7227B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  <w:r w:rsidR="00E7227B" w:rsidRPr="00E7227B">
              <w:rPr>
                <w:rFonts w:ascii="Bookman Old Style" w:hAnsi="Bookman Old Style"/>
                <w:b/>
                <w:color w:val="2E74B5" w:themeColor="accent1" w:themeShade="BF"/>
                <w:sz w:val="28"/>
                <w:szCs w:val="28"/>
              </w:rPr>
              <w:t>($4</w:t>
            </w:r>
            <w:r w:rsidR="005B7EB3">
              <w:rPr>
                <w:rFonts w:ascii="Bookman Old Style" w:hAnsi="Bookman Old Style"/>
                <w:b/>
                <w:color w:val="2E74B5" w:themeColor="accent1" w:themeShade="BF"/>
                <w:sz w:val="28"/>
                <w:szCs w:val="28"/>
              </w:rPr>
              <w:t>3</w:t>
            </w:r>
            <w:r w:rsidR="00E7227B" w:rsidRPr="00E7227B">
              <w:rPr>
                <w:rFonts w:ascii="Bookman Old Style" w:hAnsi="Bookman Old Style"/>
                <w:b/>
                <w:color w:val="2E74B5" w:themeColor="accent1" w:themeShade="BF"/>
                <w:sz w:val="28"/>
                <w:szCs w:val="28"/>
              </w:rPr>
              <w:t xml:space="preserve"> per day)</w:t>
            </w:r>
          </w:p>
        </w:tc>
      </w:tr>
      <w:tr w:rsidR="000726E9" w:rsidRPr="00F36AA4" w14:paraId="3BE3B71D" w14:textId="77777777" w:rsidTr="00E7227B">
        <w:trPr>
          <w:trHeight w:val="317"/>
        </w:trPr>
        <w:tc>
          <w:tcPr>
            <w:tcW w:w="3838" w:type="dxa"/>
          </w:tcPr>
          <w:p w14:paraId="767639CC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935" w:type="dxa"/>
          </w:tcPr>
          <w:p w14:paraId="3094393A" w14:textId="7B25CCEE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$4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77</w:t>
            </w:r>
          </w:p>
        </w:tc>
        <w:tc>
          <w:tcPr>
            <w:tcW w:w="3577" w:type="dxa"/>
          </w:tcPr>
          <w:p w14:paraId="4164321F" w14:textId="030B47F6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387</w:t>
            </w:r>
          </w:p>
        </w:tc>
      </w:tr>
      <w:tr w:rsidR="000726E9" w:rsidRPr="00F36AA4" w14:paraId="15F824EE" w14:textId="77777777" w:rsidTr="00E7227B">
        <w:trPr>
          <w:trHeight w:val="304"/>
        </w:trPr>
        <w:tc>
          <w:tcPr>
            <w:tcW w:w="3838" w:type="dxa"/>
          </w:tcPr>
          <w:p w14:paraId="29F4A3EF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935" w:type="dxa"/>
          </w:tcPr>
          <w:p w14:paraId="2941DDD8" w14:textId="05E6CAAC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689</w:t>
            </w:r>
          </w:p>
        </w:tc>
        <w:tc>
          <w:tcPr>
            <w:tcW w:w="3577" w:type="dxa"/>
          </w:tcPr>
          <w:p w14:paraId="5EE86F06" w14:textId="0A674F57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$5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59</w:t>
            </w:r>
          </w:p>
        </w:tc>
      </w:tr>
      <w:tr w:rsidR="000726E9" w:rsidRPr="00F36AA4" w14:paraId="6ACBEA0B" w14:textId="77777777" w:rsidTr="00E7227B">
        <w:trPr>
          <w:trHeight w:val="317"/>
        </w:trPr>
        <w:tc>
          <w:tcPr>
            <w:tcW w:w="3838" w:type="dxa"/>
          </w:tcPr>
          <w:p w14:paraId="6BAD7994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935" w:type="dxa"/>
          </w:tcPr>
          <w:p w14:paraId="791E08AA" w14:textId="4638AD23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$9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01</w:t>
            </w:r>
          </w:p>
        </w:tc>
        <w:tc>
          <w:tcPr>
            <w:tcW w:w="3577" w:type="dxa"/>
          </w:tcPr>
          <w:p w14:paraId="103F632A" w14:textId="493BA440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$7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31</w:t>
            </w:r>
          </w:p>
        </w:tc>
      </w:tr>
      <w:tr w:rsidR="000726E9" w:rsidRPr="00F36AA4" w14:paraId="68C02766" w14:textId="77777777" w:rsidTr="00E7227B">
        <w:trPr>
          <w:trHeight w:val="304"/>
        </w:trPr>
        <w:tc>
          <w:tcPr>
            <w:tcW w:w="3838" w:type="dxa"/>
          </w:tcPr>
          <w:p w14:paraId="2BDE9325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935" w:type="dxa"/>
          </w:tcPr>
          <w:p w14:paraId="14BFC2B1" w14:textId="420A23B0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$1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166</w:t>
            </w:r>
          </w:p>
        </w:tc>
        <w:tc>
          <w:tcPr>
            <w:tcW w:w="3577" w:type="dxa"/>
          </w:tcPr>
          <w:p w14:paraId="1B9CC862" w14:textId="374340E7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$9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46</w:t>
            </w:r>
          </w:p>
        </w:tc>
      </w:tr>
    </w:tbl>
    <w:tbl>
      <w:tblPr>
        <w:tblStyle w:val="TableGrid"/>
        <w:tblpPr w:leftFromText="180" w:rightFromText="180" w:vertAnchor="text" w:horzAnchor="margin" w:tblpY="7621"/>
        <w:tblW w:w="10410" w:type="dxa"/>
        <w:tblLook w:val="04A0" w:firstRow="1" w:lastRow="0" w:firstColumn="1" w:lastColumn="0" w:noHBand="0" w:noVBand="1"/>
      </w:tblPr>
      <w:tblGrid>
        <w:gridCol w:w="3864"/>
        <w:gridCol w:w="2952"/>
        <w:gridCol w:w="3594"/>
      </w:tblGrid>
      <w:tr w:rsidR="000726E9" w:rsidRPr="00F36AA4" w14:paraId="5D9C1795" w14:textId="77777777" w:rsidTr="00E7227B">
        <w:trPr>
          <w:trHeight w:val="1337"/>
        </w:trPr>
        <w:tc>
          <w:tcPr>
            <w:tcW w:w="3864" w:type="dxa"/>
          </w:tcPr>
          <w:p w14:paraId="2EB45F0E" w14:textId="77777777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Number of Days</w:t>
            </w:r>
            <w:r>
              <w:rPr>
                <w:rFonts w:ascii="Bookman Old Style" w:hAnsi="Bookman Old Style"/>
                <w:sz w:val="32"/>
                <w:szCs w:val="32"/>
              </w:rPr>
              <w:t>/Week</w:t>
            </w:r>
          </w:p>
          <w:p w14:paraId="58AF5E3F" w14:textId="77777777" w:rsidR="000726E9" w:rsidRPr="00E13576" w:rsidRDefault="000726E9" w:rsidP="00F36AA4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E13576">
              <w:rPr>
                <w:rFonts w:ascii="Bookman Old Style" w:hAnsi="Bookman Old Style"/>
                <w:b/>
                <w:sz w:val="32"/>
                <w:szCs w:val="32"/>
              </w:rPr>
              <w:t>(Preschool)</w:t>
            </w:r>
          </w:p>
        </w:tc>
        <w:tc>
          <w:tcPr>
            <w:tcW w:w="2952" w:type="dxa"/>
          </w:tcPr>
          <w:p w14:paraId="5ABF7FA3" w14:textId="77777777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Monthly</w:t>
            </w:r>
          </w:p>
          <w:p w14:paraId="7F906781" w14:textId="313986D5" w:rsidR="005A7C71" w:rsidRPr="00E7227B" w:rsidRDefault="005A7C71" w:rsidP="00F36AA4">
            <w:pPr>
              <w:rPr>
                <w:rFonts w:ascii="Bookman Old Style" w:hAnsi="Bookman Old Style"/>
                <w:sz w:val="24"/>
                <w:szCs w:val="24"/>
              </w:rPr>
            </w:pPr>
            <w:r w:rsidRPr="00E7227B">
              <w:rPr>
                <w:rFonts w:ascii="Bookman Old Style" w:hAnsi="Bookman Old Style"/>
                <w:sz w:val="24"/>
                <w:szCs w:val="24"/>
              </w:rPr>
              <w:t>($5</w:t>
            </w:r>
            <w:r w:rsidR="005B7EB3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7227B">
              <w:rPr>
                <w:rFonts w:ascii="Bookman Old Style" w:hAnsi="Bookman Old Style"/>
                <w:sz w:val="24"/>
                <w:szCs w:val="24"/>
              </w:rPr>
              <w:t xml:space="preserve"> per day)</w:t>
            </w:r>
          </w:p>
        </w:tc>
        <w:tc>
          <w:tcPr>
            <w:tcW w:w="3594" w:type="dxa"/>
          </w:tcPr>
          <w:p w14:paraId="61DFB127" w14:textId="4146960B" w:rsidR="000726E9" w:rsidRPr="00E7227B" w:rsidRDefault="005A7C71" w:rsidP="005A7C71">
            <w:pPr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Discounted 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Monthly </w:t>
            </w:r>
            <w:r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 xml:space="preserve">Fees </w:t>
            </w:r>
            <w:r w:rsidR="000726E9" w:rsidRPr="00E7227B">
              <w:rPr>
                <w:rFonts w:ascii="Bookman Old Style" w:hAnsi="Bookman Old Style"/>
                <w:b/>
                <w:color w:val="FF0000"/>
                <w:sz w:val="32"/>
                <w:szCs w:val="32"/>
              </w:rPr>
              <w:t>(</w:t>
            </w:r>
            <w:r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>After City Dis</w:t>
            </w:r>
            <w:r w:rsidR="00FC13D2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>count of $10 per day until December</w:t>
            </w:r>
            <w:r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 xml:space="preserve"> 31</w:t>
            </w:r>
            <w:r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  <w:vertAlign w:val="superscript"/>
              </w:rPr>
              <w:t>st</w:t>
            </w:r>
            <w:proofErr w:type="gramStart"/>
            <w:r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  <w:u w:val="single"/>
              </w:rPr>
              <w:t xml:space="preserve"> 2021</w:t>
            </w:r>
            <w:proofErr w:type="gramEnd"/>
            <w:r w:rsidR="000726E9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)</w:t>
            </w:r>
            <w:r w:rsidR="00E7227B" w:rsidRPr="00E7227B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  <w:r w:rsidR="00E7227B" w:rsidRPr="00E7227B">
              <w:rPr>
                <w:rFonts w:ascii="Bookman Old Style" w:hAnsi="Bookman Old Style"/>
                <w:b/>
                <w:color w:val="2E74B5" w:themeColor="accent1" w:themeShade="BF"/>
                <w:sz w:val="28"/>
                <w:szCs w:val="28"/>
              </w:rPr>
              <w:t>($4</w:t>
            </w:r>
            <w:r w:rsidR="005B7EB3">
              <w:rPr>
                <w:rFonts w:ascii="Bookman Old Style" w:hAnsi="Bookman Old Style"/>
                <w:b/>
                <w:color w:val="2E74B5" w:themeColor="accent1" w:themeShade="BF"/>
                <w:sz w:val="28"/>
                <w:szCs w:val="28"/>
              </w:rPr>
              <w:t>1</w:t>
            </w:r>
            <w:r w:rsidR="00E7227B" w:rsidRPr="00E7227B">
              <w:rPr>
                <w:rFonts w:ascii="Bookman Old Style" w:hAnsi="Bookman Old Style"/>
                <w:b/>
                <w:color w:val="2E74B5" w:themeColor="accent1" w:themeShade="BF"/>
                <w:sz w:val="28"/>
                <w:szCs w:val="28"/>
              </w:rPr>
              <w:t xml:space="preserve"> per day)</w:t>
            </w:r>
          </w:p>
        </w:tc>
      </w:tr>
      <w:tr w:rsidR="000726E9" w:rsidRPr="00F36AA4" w14:paraId="5F9D3E5C" w14:textId="77777777" w:rsidTr="00E7227B">
        <w:trPr>
          <w:trHeight w:val="333"/>
        </w:trPr>
        <w:tc>
          <w:tcPr>
            <w:tcW w:w="3864" w:type="dxa"/>
          </w:tcPr>
          <w:p w14:paraId="484196FB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2</w:t>
            </w:r>
          </w:p>
        </w:tc>
        <w:tc>
          <w:tcPr>
            <w:tcW w:w="2952" w:type="dxa"/>
          </w:tcPr>
          <w:p w14:paraId="1749EB96" w14:textId="36979DB4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$4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59</w:t>
            </w:r>
          </w:p>
        </w:tc>
        <w:tc>
          <w:tcPr>
            <w:tcW w:w="3594" w:type="dxa"/>
          </w:tcPr>
          <w:p w14:paraId="09DF8926" w14:textId="48B90F51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$3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69</w:t>
            </w:r>
          </w:p>
        </w:tc>
      </w:tr>
      <w:tr w:rsidR="000726E9" w:rsidRPr="00F36AA4" w14:paraId="09084260" w14:textId="77777777" w:rsidTr="00E7227B">
        <w:trPr>
          <w:trHeight w:val="319"/>
        </w:trPr>
        <w:tc>
          <w:tcPr>
            <w:tcW w:w="3864" w:type="dxa"/>
          </w:tcPr>
          <w:p w14:paraId="2E6E3B2C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3</w:t>
            </w:r>
          </w:p>
        </w:tc>
        <w:tc>
          <w:tcPr>
            <w:tcW w:w="2952" w:type="dxa"/>
          </w:tcPr>
          <w:p w14:paraId="55E0C21A" w14:textId="527F2D2D" w:rsidR="000726E9" w:rsidRDefault="000726E9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</w:t>
            </w:r>
            <w:r w:rsidR="00314CE0">
              <w:rPr>
                <w:rFonts w:ascii="Bookman Old Style" w:hAnsi="Bookman Old Style"/>
                <w:sz w:val="32"/>
                <w:szCs w:val="32"/>
              </w:rPr>
              <w:t>6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63</w:t>
            </w:r>
          </w:p>
        </w:tc>
        <w:tc>
          <w:tcPr>
            <w:tcW w:w="3594" w:type="dxa"/>
          </w:tcPr>
          <w:p w14:paraId="2A834559" w14:textId="4B7D31E8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$5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33</w:t>
            </w:r>
          </w:p>
        </w:tc>
      </w:tr>
      <w:tr w:rsidR="000726E9" w:rsidRPr="00F36AA4" w14:paraId="17D7AD87" w14:textId="77777777" w:rsidTr="00E7227B">
        <w:trPr>
          <w:trHeight w:val="333"/>
        </w:trPr>
        <w:tc>
          <w:tcPr>
            <w:tcW w:w="3864" w:type="dxa"/>
          </w:tcPr>
          <w:p w14:paraId="1CE70497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4</w:t>
            </w:r>
          </w:p>
        </w:tc>
        <w:tc>
          <w:tcPr>
            <w:tcW w:w="2952" w:type="dxa"/>
          </w:tcPr>
          <w:p w14:paraId="65A7D2AB" w14:textId="1216FA34" w:rsidR="000726E9" w:rsidRDefault="00314CE0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$8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67</w:t>
            </w:r>
          </w:p>
        </w:tc>
        <w:tc>
          <w:tcPr>
            <w:tcW w:w="3594" w:type="dxa"/>
          </w:tcPr>
          <w:p w14:paraId="7249E4B3" w14:textId="67361F3C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697</w:t>
            </w:r>
          </w:p>
        </w:tc>
      </w:tr>
      <w:tr w:rsidR="000726E9" w:rsidRPr="00F36AA4" w14:paraId="189F8E11" w14:textId="77777777" w:rsidTr="00E7227B">
        <w:trPr>
          <w:trHeight w:val="319"/>
        </w:trPr>
        <w:tc>
          <w:tcPr>
            <w:tcW w:w="3864" w:type="dxa"/>
          </w:tcPr>
          <w:p w14:paraId="4828C951" w14:textId="77777777" w:rsidR="000726E9" w:rsidRPr="00F36AA4" w:rsidRDefault="000726E9" w:rsidP="002B72A8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36AA4">
              <w:rPr>
                <w:rFonts w:ascii="Bookman Old Style" w:hAnsi="Bookman Old Style"/>
                <w:sz w:val="32"/>
                <w:szCs w:val="32"/>
              </w:rPr>
              <w:t>5</w:t>
            </w:r>
          </w:p>
        </w:tc>
        <w:tc>
          <w:tcPr>
            <w:tcW w:w="2952" w:type="dxa"/>
          </w:tcPr>
          <w:p w14:paraId="5FC007E2" w14:textId="32F404C6" w:rsidR="000726E9" w:rsidRDefault="00314CE0" w:rsidP="00F36AA4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$11</w:t>
            </w:r>
            <w:r w:rsidR="005B7EB3">
              <w:rPr>
                <w:rFonts w:ascii="Bookman Old Style" w:hAnsi="Bookman Old Style"/>
                <w:sz w:val="32"/>
                <w:szCs w:val="32"/>
              </w:rPr>
              <w:t>22</w:t>
            </w:r>
          </w:p>
        </w:tc>
        <w:tc>
          <w:tcPr>
            <w:tcW w:w="3594" w:type="dxa"/>
          </w:tcPr>
          <w:p w14:paraId="64FB52AC" w14:textId="31E1D246" w:rsidR="000726E9" w:rsidRPr="00E7227B" w:rsidRDefault="000726E9" w:rsidP="00F36AA4">
            <w:pPr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</w:pPr>
            <w:r w:rsidRPr="00E7227B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$9</w:t>
            </w:r>
            <w:r w:rsidR="005B7EB3">
              <w:rPr>
                <w:rFonts w:ascii="Bookman Old Style" w:hAnsi="Bookman Old Style"/>
                <w:b/>
                <w:color w:val="538135" w:themeColor="accent6" w:themeShade="BF"/>
                <w:sz w:val="32"/>
                <w:szCs w:val="32"/>
              </w:rPr>
              <w:t>02</w:t>
            </w:r>
          </w:p>
        </w:tc>
      </w:tr>
    </w:tbl>
    <w:p w14:paraId="3C19E623" w14:textId="671FB914" w:rsidR="00F36AA4" w:rsidRDefault="00FD11E9" w:rsidP="00FD11E9">
      <w:pPr>
        <w:rPr>
          <w:rFonts w:ascii="Bookman Old Style" w:hAnsi="Bookman Old Style"/>
          <w:b/>
          <w:sz w:val="32"/>
        </w:rPr>
      </w:pPr>
      <w:r w:rsidRPr="00FD11E9">
        <w:rPr>
          <w:rFonts w:ascii="Bookman Old Style" w:hAnsi="Bookman Old Style"/>
          <w:b/>
          <w:noProof/>
          <w:sz w:val="32"/>
          <w:lang w:eastAsia="en-CA"/>
        </w:rPr>
        <w:drawing>
          <wp:inline distT="0" distB="0" distL="0" distR="0" wp14:anchorId="73D2CC78" wp14:editId="44E32DCF">
            <wp:extent cx="1057275" cy="8167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71" cy="82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AA4" w:rsidRPr="00FD11E9">
        <w:rPr>
          <w:rFonts w:ascii="Bookman Old Style" w:hAnsi="Bookman Old Style"/>
          <w:b/>
          <w:sz w:val="32"/>
        </w:rPr>
        <w:t>Current Fee Schedule</w:t>
      </w:r>
    </w:p>
    <w:p w14:paraId="489E9CE3" w14:textId="77777777" w:rsidR="00FD11E9" w:rsidRPr="00FD11E9" w:rsidRDefault="00FD11E9" w:rsidP="00FD11E9">
      <w:pPr>
        <w:rPr>
          <w:rFonts w:ascii="Bookman Old Style" w:hAnsi="Bookman Old Style"/>
          <w:b/>
          <w:sz w:val="32"/>
        </w:rPr>
      </w:pPr>
    </w:p>
    <w:p w14:paraId="07F597F2" w14:textId="77777777" w:rsidR="00F36AA4" w:rsidRPr="00F36AA4" w:rsidRDefault="00377BDC" w:rsidP="00F36AA4">
      <w:pPr>
        <w:jc w:val="center"/>
        <w:rPr>
          <w:rFonts w:ascii="Bookman Old Style" w:hAnsi="Bookman Old Style"/>
          <w:b/>
          <w:sz w:val="36"/>
        </w:rPr>
      </w:pPr>
      <w:r w:rsidRPr="00377BDC">
        <w:rPr>
          <w:rFonts w:ascii="Bookman Old Style" w:hAnsi="Bookman Old Style"/>
          <w:b/>
          <w:noProof/>
          <w:sz w:val="3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0E41A" wp14:editId="618B977B">
                <wp:simplePos x="0" y="0"/>
                <wp:positionH relativeFrom="margin">
                  <wp:posOffset>1847215</wp:posOffset>
                </wp:positionH>
                <wp:positionV relativeFrom="paragraph">
                  <wp:posOffset>4740275</wp:posOffset>
                </wp:positionV>
                <wp:extent cx="292417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21F3" w14:textId="77777777" w:rsidR="00377BDC" w:rsidRPr="00100EB6" w:rsidRDefault="00100EB6" w:rsidP="00100E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Information</w:t>
                            </w:r>
                          </w:p>
                          <w:p w14:paraId="68064011" w14:textId="58F97701" w:rsidR="00377BDC" w:rsidRDefault="00377BDC" w:rsidP="00100EB6">
                            <w:pPr>
                              <w:jc w:val="center"/>
                            </w:pPr>
                            <w:r w:rsidRPr="00100EB6"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 # (</w:t>
                            </w:r>
                            <w:r w:rsidR="00D12C82">
                              <w:t>905</w:t>
                            </w:r>
                            <w:r>
                              <w:t xml:space="preserve">) </w:t>
                            </w:r>
                            <w:r w:rsidR="00D12C82">
                              <w:t>543</w:t>
                            </w:r>
                            <w:r>
                              <w:t>-</w:t>
                            </w:r>
                            <w:r w:rsidR="00D12C82">
                              <w:t>9191</w:t>
                            </w:r>
                          </w:p>
                          <w:p w14:paraId="52D4AF61" w14:textId="003EC73C" w:rsidR="00377BDC" w:rsidRDefault="00377BDC" w:rsidP="00100EB6">
                            <w:pPr>
                              <w:jc w:val="center"/>
                            </w:pPr>
                            <w:r w:rsidRPr="00100EB6">
                              <w:rPr>
                                <w:b/>
                              </w:rPr>
                              <w:t>Email</w:t>
                            </w:r>
                            <w:r>
                              <w:t xml:space="preserve"> </w:t>
                            </w:r>
                            <w:r w:rsidR="00D12C82">
                              <w:t>supervisor@laughlearn</w:t>
                            </w:r>
                            <w:r w:rsidRPr="00100EB6">
                              <w:t>.ca</w:t>
                            </w:r>
                          </w:p>
                          <w:p w14:paraId="445908F6" w14:textId="13947139" w:rsidR="00377BDC" w:rsidRDefault="00377BDC" w:rsidP="00100EB6">
                            <w:pPr>
                              <w:jc w:val="center"/>
                            </w:pPr>
                            <w:r w:rsidRPr="00100EB6">
                              <w:rPr>
                                <w:b/>
                              </w:rPr>
                              <w:t>Website</w:t>
                            </w:r>
                            <w:r>
                              <w:t xml:space="preserve"> </w:t>
                            </w:r>
                            <w:r w:rsidR="00100EB6">
                              <w:t>www.</w:t>
                            </w:r>
                            <w:r w:rsidR="00D12C82">
                              <w:t>laughlearn</w:t>
                            </w:r>
                            <w:r w:rsidR="00100EB6">
                              <w:t>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0E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5pt;margin-top:373.25pt;width:230.2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">
                <v:textbox>
                  <w:txbxContent>
                    <w:p w14:paraId="433F21F3" w14:textId="77777777" w:rsidR="00377BDC" w:rsidRPr="00100EB6" w:rsidRDefault="00100EB6" w:rsidP="00100E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Information</w:t>
                      </w:r>
                    </w:p>
                    <w:p w14:paraId="68064011" w14:textId="58F97701" w:rsidR="00377BDC" w:rsidRDefault="00377BDC" w:rsidP="00100EB6">
                      <w:pPr>
                        <w:jc w:val="center"/>
                      </w:pPr>
                      <w:r w:rsidRPr="00100EB6">
                        <w:rPr>
                          <w:b/>
                        </w:rPr>
                        <w:t>Phone</w:t>
                      </w:r>
                      <w:r>
                        <w:t xml:space="preserve"> # (</w:t>
                      </w:r>
                      <w:r w:rsidR="00D12C82">
                        <w:t>905</w:t>
                      </w:r>
                      <w:r>
                        <w:t xml:space="preserve">) </w:t>
                      </w:r>
                      <w:r w:rsidR="00D12C82">
                        <w:t>543</w:t>
                      </w:r>
                      <w:r>
                        <w:t>-</w:t>
                      </w:r>
                      <w:r w:rsidR="00D12C82">
                        <w:t>9191</w:t>
                      </w:r>
                    </w:p>
                    <w:p w14:paraId="52D4AF61" w14:textId="003EC73C" w:rsidR="00377BDC" w:rsidRDefault="00377BDC" w:rsidP="00100EB6">
                      <w:pPr>
                        <w:jc w:val="center"/>
                      </w:pPr>
                      <w:r w:rsidRPr="00100EB6">
                        <w:rPr>
                          <w:b/>
                        </w:rPr>
                        <w:t>Email</w:t>
                      </w:r>
                      <w:r>
                        <w:t xml:space="preserve"> </w:t>
                      </w:r>
                      <w:r w:rsidR="00D12C82">
                        <w:t>supervisor@laughlearn</w:t>
                      </w:r>
                      <w:r w:rsidRPr="00100EB6">
                        <w:t>.ca</w:t>
                      </w:r>
                    </w:p>
                    <w:p w14:paraId="445908F6" w14:textId="13947139" w:rsidR="00377BDC" w:rsidRDefault="00377BDC" w:rsidP="00100EB6">
                      <w:pPr>
                        <w:jc w:val="center"/>
                      </w:pPr>
                      <w:r w:rsidRPr="00100EB6">
                        <w:rPr>
                          <w:b/>
                        </w:rPr>
                        <w:t>Website</w:t>
                      </w:r>
                      <w:r>
                        <w:t xml:space="preserve"> </w:t>
                      </w:r>
                      <w:r w:rsidR="00100EB6">
                        <w:t>www.</w:t>
                      </w:r>
                      <w:r w:rsidR="00D12C82">
                        <w:t>laughlearn</w:t>
                      </w:r>
                      <w:r w:rsidR="00100EB6">
                        <w:t>.ca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36AA4" w:rsidRPr="00F36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A4"/>
    <w:rsid w:val="000726E9"/>
    <w:rsid w:val="00100EB6"/>
    <w:rsid w:val="002B72A8"/>
    <w:rsid w:val="00314CE0"/>
    <w:rsid w:val="00377BDC"/>
    <w:rsid w:val="005A7C71"/>
    <w:rsid w:val="005B7EB3"/>
    <w:rsid w:val="006A6E1A"/>
    <w:rsid w:val="008257DE"/>
    <w:rsid w:val="00AA7333"/>
    <w:rsid w:val="00BF53D8"/>
    <w:rsid w:val="00D12C82"/>
    <w:rsid w:val="00E13576"/>
    <w:rsid w:val="00E678C0"/>
    <w:rsid w:val="00E7227B"/>
    <w:rsid w:val="00EF6932"/>
    <w:rsid w:val="00F36AA4"/>
    <w:rsid w:val="00FC13D2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4203"/>
  <w15:chartTrackingRefBased/>
  <w15:docId w15:val="{C9DDD061-5E3E-4A48-B7A1-7987FDB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Fan-Tastic Scholars</dc:creator>
  <cp:keywords/>
  <dc:description/>
  <cp:lastModifiedBy>Kaur, Navjot [Student]</cp:lastModifiedBy>
  <cp:revision>2</cp:revision>
  <cp:lastPrinted>2021-03-16T18:32:00Z</cp:lastPrinted>
  <dcterms:created xsi:type="dcterms:W3CDTF">2021-09-21T16:05:00Z</dcterms:created>
  <dcterms:modified xsi:type="dcterms:W3CDTF">2021-09-21T16:05:00Z</dcterms:modified>
</cp:coreProperties>
</file>